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F98" w:rsidRDefault="002D2826">
      <w:pPr>
        <w:jc w:val="center"/>
        <w:rPr>
          <w:sz w:val="72"/>
          <w:szCs w:val="72"/>
        </w:rPr>
      </w:pPr>
      <w:r>
        <w:rPr>
          <w:sz w:val="72"/>
          <w:szCs w:val="72"/>
        </w:rPr>
        <w:t>Funktionärs-PM 2019</w:t>
      </w:r>
    </w:p>
    <w:p w:rsidR="007A6F98" w:rsidRDefault="002D2826">
      <w:pPr>
        <w:jc w:val="center"/>
        <w:rPr>
          <w:sz w:val="36"/>
          <w:szCs w:val="36"/>
        </w:rPr>
      </w:pPr>
      <w:r>
        <w:rPr>
          <w:sz w:val="36"/>
          <w:szCs w:val="36"/>
        </w:rPr>
        <w:t>24-25</w:t>
      </w:r>
      <w:r w:rsidR="00CC0D2E">
        <w:rPr>
          <w:sz w:val="36"/>
          <w:szCs w:val="36"/>
        </w:rPr>
        <w:t xml:space="preserve"> augusti på Tingbergsvallen</w:t>
      </w:r>
    </w:p>
    <w:p w:rsidR="007A6F98" w:rsidRDefault="00CC0D2E">
      <w:pPr>
        <w:jc w:val="center"/>
        <w:rPr>
          <w:i/>
        </w:rPr>
      </w:pPr>
      <w:r>
        <w:rPr>
          <w:i/>
        </w:rPr>
        <w:t>H</w:t>
      </w:r>
      <w:r w:rsidR="002D2826">
        <w:rPr>
          <w:i/>
        </w:rPr>
        <w:t>järtligt välkomna till den tolfte</w:t>
      </w:r>
      <w:r>
        <w:rPr>
          <w:i/>
        </w:rPr>
        <w:t xml:space="preserve"> upplagan av Kungsbackaspelen. Vi hoppas att alla funktionärer hjälps åt för att åstadkomma en tävling som deltagarna gärna vill återkomma till nästa år.</w:t>
      </w:r>
    </w:p>
    <w:p w:rsidR="007A6F98" w:rsidRDefault="00CC0D2E">
      <w:pPr>
        <w:ind w:left="2552" w:hanging="2552"/>
      </w:pPr>
      <w:r>
        <w:rPr>
          <w:b/>
        </w:rPr>
        <w:t>Tider</w:t>
      </w:r>
      <w:r>
        <w:rPr>
          <w:b/>
        </w:rPr>
        <w:tab/>
      </w:r>
      <w:r>
        <w:t xml:space="preserve">Alla funktionärer måste vara plats senast </w:t>
      </w:r>
      <w:proofErr w:type="spellStart"/>
      <w:r>
        <w:t>kl</w:t>
      </w:r>
      <w:proofErr w:type="spellEnd"/>
      <w:r>
        <w:t xml:space="preserve"> 8:00. Grenledarna behöver vara på plats senast 07.45.</w:t>
      </w:r>
      <w:r>
        <w:br/>
      </w:r>
      <w:r>
        <w:br/>
        <w:t>Sluttidpunkten beror lite på vilken station som du är placerad på. Se tidsschema för en uppfattning om när just din station är färdig för dagen. Grovt sett så beh</w:t>
      </w:r>
      <w:r w:rsidR="002D2826">
        <w:t>övs funktionärerna till ca 17:30</w:t>
      </w:r>
      <w:r>
        <w:t xml:space="preserve"> båda dagarna. Därefter skall grupperna iordningsställa sin materiel och hjälpa till med grovstädning av läktare, så rä</w:t>
      </w:r>
      <w:r w:rsidR="002D2826">
        <w:t>kna med att dagarna slutar ca 18:0</w:t>
      </w:r>
      <w:bookmarkStart w:id="0" w:name="_GoBack"/>
      <w:bookmarkEnd w:id="0"/>
      <w:r>
        <w:t>0.</w:t>
      </w:r>
      <w:r>
        <w:br/>
        <w:t>Det blir med andra ord en lång men, förhoppningsvis rolig dag.</w:t>
      </w:r>
    </w:p>
    <w:p w:rsidR="007A6F98" w:rsidRDefault="00CC0D2E">
      <w:pPr>
        <w:ind w:left="2552" w:hanging="2552"/>
      </w:pPr>
      <w:r>
        <w:rPr>
          <w:b/>
        </w:rPr>
        <w:t>Raster</w:t>
      </w:r>
      <w:r>
        <w:rPr>
          <w:b/>
        </w:rPr>
        <w:tab/>
      </w:r>
      <w:r>
        <w:t xml:space="preserve">Det kommer att bli små hål i schemat, då och då. Passa på att använda dessa tider för fika och andra viktiga angelägenheter. Det finns dock inget allmänt lunchuppehåll under dagen, utan tävlingarna pågår under hela dagen. Vi kommer också att ha ett fåtal funktionärer som kan fungera som tillfälliga avbytare. </w:t>
      </w:r>
    </w:p>
    <w:p w:rsidR="007A6F98" w:rsidRDefault="00CC0D2E">
      <w:pPr>
        <w:ind w:left="2552" w:hanging="2552"/>
      </w:pPr>
      <w:r>
        <w:rPr>
          <w:b/>
        </w:rPr>
        <w:t>Fika</w:t>
      </w:r>
      <w:r>
        <w:rPr>
          <w:b/>
        </w:rPr>
        <w:tab/>
      </w:r>
      <w:r>
        <w:t xml:space="preserve">Konferensrummet på andra våningen ovanför </w:t>
      </w:r>
      <w:proofErr w:type="spellStart"/>
      <w:r>
        <w:t>Tingbergshallen</w:t>
      </w:r>
      <w:proofErr w:type="spellEnd"/>
      <w:r>
        <w:t xml:space="preserve"> kommer att vara iordningställt med funktionärsfika under hela dagen. Hit kan funktionärer gå för att få kaffe, dricka, frukt, mackor och lunchbaguetter eller bara sitta ner en stund. </w:t>
      </w:r>
      <w:r>
        <w:rPr>
          <w:b/>
        </w:rPr>
        <w:t>Ta dock gärna med egen vattenflaska att ha under dagen</w:t>
      </w:r>
      <w:r>
        <w:t xml:space="preserve">.  All funktionärsfika som serveras i konferensrummet är förstås gratis. </w:t>
      </w:r>
      <w:r>
        <w:rPr>
          <w:b/>
        </w:rPr>
        <w:t>Detta gäller däremot inte i kiosken där man betalar själv.</w:t>
      </w:r>
    </w:p>
    <w:p w:rsidR="007A6F98" w:rsidRDefault="00CC0D2E">
      <w:pPr>
        <w:ind w:left="2552" w:hanging="2552"/>
      </w:pPr>
      <w:r>
        <w:rPr>
          <w:b/>
        </w:rPr>
        <w:t>Bakning</w:t>
      </w:r>
      <w:r>
        <w:rPr>
          <w:b/>
        </w:rPr>
        <w:tab/>
      </w:r>
      <w:r>
        <w:t>Vi uppskattar mycket om du som funktionär har möjlighet att ta med dig en nybakt kaka att lämna i kiosken när du kommer på morgonen. Om alla bidrar med detta kan vi ytterligare öka intäkterna till era barns fritidsverksamhet.</w:t>
      </w:r>
    </w:p>
    <w:p w:rsidR="007A6F98" w:rsidRDefault="00CC0D2E">
      <w:pPr>
        <w:ind w:left="2552" w:hanging="2552"/>
      </w:pPr>
      <w:r>
        <w:rPr>
          <w:b/>
        </w:rPr>
        <w:t>Klädsel</w:t>
      </w:r>
      <w:r>
        <w:rPr>
          <w:b/>
        </w:rPr>
        <w:tab/>
      </w:r>
      <w:r>
        <w:t>Samtliga funktionärer skall bära reflexväst med funktionärstryck under hela dagen. Denna får du på morgonen när du anländer. Glöm inte att lämna tillbaka västen innan du går hem.</w:t>
      </w:r>
    </w:p>
    <w:p w:rsidR="007A6F98" w:rsidRDefault="00CC0D2E">
      <w:pPr>
        <w:ind w:left="2552" w:hanging="2552"/>
      </w:pPr>
      <w:r>
        <w:rPr>
          <w:b/>
        </w:rPr>
        <w:t>Regler, löpning</w:t>
      </w:r>
      <w:r>
        <w:rPr>
          <w:b/>
        </w:rPr>
        <w:tab/>
      </w:r>
      <w:r>
        <w:t xml:space="preserve">För barn i åldersklasserna 9-11 år har vi en lite snällare regeltolkning. Vi diskar t ex ingen för tjuvstart eller löpning utanför banan (inom det rimligas gräns). För ungdomar 12 år och äldre gäller en striktare regeltolkning. </w:t>
      </w:r>
      <w:proofErr w:type="spellStart"/>
      <w:r>
        <w:t>Bl</w:t>
      </w:r>
      <w:proofErr w:type="spellEnd"/>
      <w:r>
        <w:t xml:space="preserve"> a tillämpar vi rött kort under startförfarandet.</w:t>
      </w:r>
    </w:p>
    <w:p w:rsidR="007A6F98" w:rsidRDefault="00CC0D2E">
      <w:pPr>
        <w:ind w:left="2552" w:hanging="2552"/>
      </w:pPr>
      <w:r>
        <w:rPr>
          <w:b/>
        </w:rPr>
        <w:lastRenderedPageBreak/>
        <w:t>Regler, längdhopp</w:t>
      </w:r>
      <w:r>
        <w:rPr>
          <w:b/>
        </w:rPr>
        <w:tab/>
      </w:r>
      <w:r>
        <w:t>I åldersklasserna 9 och 10 år har alla deltagare fyra hopp vardera, sedan är tävlingen slut. I klasserna 11 år och äldre gäller normala tävlingsregler, dvs alla deltagare har tre hopp vardera. Därefter har de 8 bästa ytterligare tre hopp vardera. Hoppordningen skall då vara omvänd, dvs åttan hoppar först och ledaren hoppar sist. Utöver detta gäller ordinarie tävlingsregler för alla åldrar.</w:t>
      </w:r>
    </w:p>
    <w:p w:rsidR="007A6F98" w:rsidRDefault="00CC0D2E">
      <w:pPr>
        <w:ind w:left="2552" w:hanging="2552"/>
      </w:pPr>
      <w:r>
        <w:rPr>
          <w:b/>
        </w:rPr>
        <w:t>Regler, spjut, boll och kula</w:t>
      </w:r>
      <w:r>
        <w:rPr>
          <w:b/>
        </w:rPr>
        <w:tab/>
      </w:r>
      <w:r>
        <w:t>För antal kast tillämpas samma regler som i längdhopp; se ovan. Var noggrann med att varje klass får rätt redskapsvikt. I övrigt gäller ordinarie tävlingsregler.</w:t>
      </w:r>
    </w:p>
    <w:p w:rsidR="007A6F98" w:rsidRDefault="00CC0D2E">
      <w:pPr>
        <w:ind w:left="2552" w:hanging="2552"/>
      </w:pPr>
      <w:r>
        <w:rPr>
          <w:b/>
        </w:rPr>
        <w:t>Regler, höjd och stav</w:t>
      </w:r>
      <w:r>
        <w:rPr>
          <w:b/>
        </w:rPr>
        <w:tab/>
      </w:r>
      <w:r>
        <w:t>Ordinarie tävlingsregler gäller. För höjningsschema, se tävlings-PM.</w:t>
      </w:r>
    </w:p>
    <w:p w:rsidR="007A6F98" w:rsidRDefault="00CC0D2E">
      <w:pPr>
        <w:ind w:left="2552" w:hanging="2552"/>
      </w:pPr>
      <w:r>
        <w:rPr>
          <w:b/>
        </w:rPr>
        <w:t>Regler, allmänt</w:t>
      </w:r>
      <w:r>
        <w:rPr>
          <w:b/>
        </w:rPr>
        <w:tab/>
      </w:r>
      <w:r>
        <w:t>Det är grenledaren som är ansvarig för alla domslut. Om någon tävlande (mot förmodan) inte är nöjd med dessa domslut, skall skriftlig protest till tävlingsledaren inlämnas.</w:t>
      </w:r>
    </w:p>
    <w:p w:rsidR="007A6F98" w:rsidRDefault="007A6F98">
      <w:pPr>
        <w:ind w:left="2552" w:hanging="2552"/>
      </w:pPr>
    </w:p>
    <w:sectPr w:rsidR="007A6F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B97"/>
    <w:rsid w:val="00027A6B"/>
    <w:rsid w:val="00121C35"/>
    <w:rsid w:val="001957E9"/>
    <w:rsid w:val="002B33CB"/>
    <w:rsid w:val="002D2826"/>
    <w:rsid w:val="002D5A9E"/>
    <w:rsid w:val="0038222F"/>
    <w:rsid w:val="00383020"/>
    <w:rsid w:val="00384D46"/>
    <w:rsid w:val="00391B38"/>
    <w:rsid w:val="003A0FF5"/>
    <w:rsid w:val="004A5C22"/>
    <w:rsid w:val="004D4080"/>
    <w:rsid w:val="004E4A3F"/>
    <w:rsid w:val="00503EDA"/>
    <w:rsid w:val="005B5C9B"/>
    <w:rsid w:val="005F5AA3"/>
    <w:rsid w:val="00602D84"/>
    <w:rsid w:val="0066367C"/>
    <w:rsid w:val="007005A6"/>
    <w:rsid w:val="007374E6"/>
    <w:rsid w:val="00763E19"/>
    <w:rsid w:val="00790300"/>
    <w:rsid w:val="007A6F98"/>
    <w:rsid w:val="007F1403"/>
    <w:rsid w:val="00834F5B"/>
    <w:rsid w:val="00844772"/>
    <w:rsid w:val="008628E0"/>
    <w:rsid w:val="008E11C6"/>
    <w:rsid w:val="008E3819"/>
    <w:rsid w:val="00A0101E"/>
    <w:rsid w:val="00A064AE"/>
    <w:rsid w:val="00B77FEF"/>
    <w:rsid w:val="00B956E4"/>
    <w:rsid w:val="00BF3D42"/>
    <w:rsid w:val="00BF547F"/>
    <w:rsid w:val="00C40DE0"/>
    <w:rsid w:val="00C54B19"/>
    <w:rsid w:val="00CC0D2E"/>
    <w:rsid w:val="00DB3B57"/>
    <w:rsid w:val="00DD57C2"/>
    <w:rsid w:val="00E06BC0"/>
    <w:rsid w:val="00E07B97"/>
    <w:rsid w:val="00E4073F"/>
    <w:rsid w:val="00E6725E"/>
    <w:rsid w:val="00E74804"/>
    <w:rsid w:val="00EF4422"/>
    <w:rsid w:val="70783EA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59EA581-0F83-4767-9C43-C6EECE96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2646</Characters>
  <Application>Microsoft Office Word</Application>
  <DocSecurity>0</DocSecurity>
  <Lines>22</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Claes Hansen</dc:creator>
  <cp:lastModifiedBy>Laeaes, Daniel AVL/SE</cp:lastModifiedBy>
  <cp:revision>2</cp:revision>
  <cp:lastPrinted>2014-08-26T20:27:00Z</cp:lastPrinted>
  <dcterms:created xsi:type="dcterms:W3CDTF">2019-08-23T07:20:00Z</dcterms:created>
  <dcterms:modified xsi:type="dcterms:W3CDTF">2019-08-23T07:20:00Z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